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color w:val="000000"/>
          <w:sz w:val="21"/>
          <w:szCs w:val="21"/>
        </w:rPr>
      </w:pPr>
      <w:bookmarkStart w:colFirst="0" w:colLast="0" w:name="_gjdgxs" w:id="0"/>
      <w:bookmarkEnd w:id="0"/>
      <w:r w:rsidDel="00000000" w:rsidR="00000000" w:rsidRPr="00000000">
        <w:rPr>
          <w:color w:val="000000"/>
          <w:sz w:val="21"/>
          <w:szCs w:val="21"/>
          <w:rtl w:val="0"/>
        </w:rPr>
        <w:t xml:space="preserve">(別紙様式第6号)</w:t>
      </w:r>
    </w:p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right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　　　　年　　月　　日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一般社団法人電子決済等代行事業者協会 御中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4110"/>
        <w:contextualSpacing w:val="0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商号又は名称</w: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030"/>
        </w:tabs>
        <w:ind w:firstLine="4110"/>
        <w:contextualSpacing w:val="0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代表者の役職・氏名　　　　　　　　　　　　　㊞</w:t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0" w:hanging="210"/>
        <w:contextualSpacing w:val="0"/>
        <w:jc w:val="both"/>
        <w:rPr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0" w:hanging="210"/>
        <w:contextualSpacing w:val="0"/>
        <w:jc w:val="both"/>
        <w:rPr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0" w:hanging="210"/>
        <w:contextualSpacing w:val="0"/>
        <w:jc w:val="center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退　会　届　出　書</w:t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0" w:hanging="210"/>
        <w:contextualSpacing w:val="0"/>
        <w:jc w:val="center"/>
        <w:rPr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210"/>
        <w:contextualSpacing w:val="0"/>
        <w:jc w:val="both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このたび、下記のとおり貴協会を退会したいので、定款の施行に関する規則第6条第１項の規定に基づきお届けします。</w:t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0" w:hanging="210"/>
        <w:contextualSpacing w:val="0"/>
        <w:jc w:val="both"/>
        <w:rPr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0" w:hanging="210"/>
        <w:contextualSpacing w:val="0"/>
        <w:jc w:val="center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記</w:t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0" w:hanging="210"/>
        <w:contextualSpacing w:val="0"/>
        <w:jc w:val="both"/>
        <w:rPr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0" w:hanging="210"/>
        <w:contextualSpacing w:val="0"/>
        <w:jc w:val="both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１．退会年月日</w:t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1050"/>
        <w:contextualSpacing w:val="0"/>
        <w:jc w:val="both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　　年　　月　　日</w:t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0" w:hanging="210"/>
        <w:contextualSpacing w:val="0"/>
        <w:jc w:val="both"/>
        <w:rPr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0" w:hanging="210"/>
        <w:contextualSpacing w:val="0"/>
        <w:jc w:val="both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２．退会理由</w:t>
      </w:r>
    </w:p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0" w:hanging="210"/>
        <w:contextualSpacing w:val="0"/>
        <w:jc w:val="both"/>
        <w:rPr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0" w:hanging="210"/>
        <w:contextualSpacing w:val="0"/>
        <w:jc w:val="both"/>
        <w:rPr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0" w:hanging="210"/>
        <w:contextualSpacing w:val="0"/>
        <w:jc w:val="both"/>
        <w:rPr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0" w:hanging="210"/>
        <w:contextualSpacing w:val="0"/>
        <w:jc w:val="both"/>
        <w:rPr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0" w:hanging="210"/>
        <w:contextualSpacing w:val="0"/>
        <w:jc w:val="right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以　上</w:t>
      </w:r>
    </w:p>
    <w:p w:rsidR="00000000" w:rsidDel="00000000" w:rsidP="00000000" w:rsidRDefault="00000000" w:rsidRPr="00000000" w14:paraId="000000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0" w:hanging="210"/>
        <w:contextualSpacing w:val="0"/>
        <w:jc w:val="both"/>
        <w:rPr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0" w:hanging="210"/>
        <w:contextualSpacing w:val="0"/>
        <w:jc w:val="both"/>
        <w:rPr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0" w:hanging="210"/>
        <w:contextualSpacing w:val="0"/>
        <w:jc w:val="both"/>
        <w:rPr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0" w:hanging="210"/>
        <w:contextualSpacing w:val="0"/>
        <w:jc w:val="both"/>
        <w:rPr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0" w:hanging="210"/>
        <w:contextualSpacing w:val="0"/>
        <w:jc w:val="both"/>
        <w:rPr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both"/>
        <w:rPr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134" w:top="1701" w:left="1418" w:right="1418" w:header="1304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ＭＳ ゴシック"/>
  <w:font w:name="ＭＳ 明朝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5"/>
        <w:tab w:val="right" w:pos="9070"/>
      </w:tabs>
      <w:contextualSpacing w:val="0"/>
      <w:jc w:val="both"/>
      <w:rPr>
        <w:rFonts w:ascii="ＭＳ ゴシック" w:cs="ＭＳ ゴシック" w:eastAsia="ＭＳ ゴシック" w:hAnsi="ＭＳ ゴシック"/>
        <w:color w:val="000000"/>
        <w:sz w:val="24"/>
        <w:szCs w:val="24"/>
      </w:rPr>
    </w:pPr>
    <w:r w:rsidDel="00000000" w:rsidR="00000000" w:rsidRPr="00000000">
      <w:rPr>
        <w:color w:val="000000"/>
        <w:sz w:val="21"/>
        <w:szCs w:val="21"/>
        <w:rtl w:val="0"/>
      </w:rPr>
      <w:tab/>
      <w:t xml:space="preserve">　</w:t>
    </w:r>
    <w:r w:rsidDel="00000000" w:rsidR="00000000" w:rsidRPr="00000000">
      <w:rPr>
        <w:rFonts w:ascii="ＭＳ ゴシック" w:cs="ＭＳ ゴシック" w:eastAsia="ＭＳ ゴシック" w:hAnsi="ＭＳ ゴシック"/>
        <w:color w:val="000000"/>
        <w:sz w:val="24"/>
        <w:szCs w:val="24"/>
        <w:rtl w:val="0"/>
      </w:rPr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ＭＳ 明朝" w:cs="ＭＳ 明朝" w:eastAsia="ＭＳ 明朝" w:hAnsi="ＭＳ 明朝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